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B61C5" w14:textId="77777777" w:rsidR="00555E69" w:rsidRDefault="00555E69" w:rsidP="00555E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/>
        <w:rPr>
          <w:b/>
          <w:bCs/>
          <w:iCs/>
        </w:rPr>
      </w:pPr>
      <w:r>
        <w:rPr>
          <w:b/>
          <w:bCs/>
          <w:i/>
          <w:iCs/>
        </w:rPr>
        <w:t>Then Everything Changed: Stunning Alternate Histories of American Politics: Part I or Part II or Part III</w:t>
      </w:r>
      <w:r>
        <w:rPr>
          <w:b/>
          <w:bCs/>
          <w:iCs/>
        </w:rPr>
        <w:t xml:space="preserve"> </w:t>
      </w:r>
    </w:p>
    <w:p w14:paraId="6EF894E4" w14:textId="77777777" w:rsidR="00555E69" w:rsidRDefault="00555E69" w:rsidP="00555E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/>
        <w:rPr>
          <w:b/>
          <w:bCs/>
          <w:iCs/>
        </w:rPr>
      </w:pPr>
    </w:p>
    <w:p w14:paraId="5887B161" w14:textId="0837C032" w:rsidR="00555E69" w:rsidRPr="00100E65" w:rsidRDefault="00555E69" w:rsidP="00555E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/>
        <w:rPr>
          <w:b/>
          <w:bCs/>
          <w:iCs/>
          <w:color w:val="FF0000"/>
          <w:szCs w:val="21"/>
        </w:rPr>
      </w:pPr>
      <w:r w:rsidRPr="00100E65">
        <w:rPr>
          <w:b/>
          <w:bCs/>
          <w:iCs/>
          <w:color w:val="FF0000"/>
          <w:szCs w:val="21"/>
        </w:rPr>
        <w:t>A</w:t>
      </w:r>
      <w:r w:rsidRPr="00100E65">
        <w:rPr>
          <w:b/>
          <w:bCs/>
          <w:iCs/>
          <w:color w:val="FF0000"/>
          <w:szCs w:val="21"/>
        </w:rPr>
        <w:t xml:space="preserve">nswer questions </w:t>
      </w:r>
      <w:r w:rsidRPr="00100E65">
        <w:rPr>
          <w:b/>
          <w:bCs/>
          <w:iCs/>
          <w:color w:val="FF0000"/>
          <w:szCs w:val="21"/>
        </w:rPr>
        <w:t xml:space="preserve">on </w:t>
      </w:r>
      <w:r w:rsidR="00917175">
        <w:rPr>
          <w:b/>
          <w:bCs/>
          <w:iCs/>
          <w:color w:val="FF0000"/>
          <w:szCs w:val="21"/>
        </w:rPr>
        <w:t>ONE</w:t>
      </w:r>
      <w:r w:rsidRPr="00100E65">
        <w:rPr>
          <w:b/>
          <w:bCs/>
          <w:iCs/>
          <w:color w:val="FF0000"/>
          <w:szCs w:val="21"/>
        </w:rPr>
        <w:t xml:space="preserve"> of the three </w:t>
      </w:r>
      <w:r w:rsidR="00917175">
        <w:rPr>
          <w:b/>
          <w:bCs/>
          <w:iCs/>
          <w:color w:val="FF0000"/>
          <w:szCs w:val="21"/>
        </w:rPr>
        <w:t>parts</w:t>
      </w:r>
      <w:r w:rsidRPr="00100E65">
        <w:rPr>
          <w:b/>
          <w:bCs/>
          <w:iCs/>
          <w:color w:val="FF0000"/>
          <w:szCs w:val="21"/>
        </w:rPr>
        <w:t xml:space="preserve"> (whichever you choose) of </w:t>
      </w:r>
      <w:r w:rsidRPr="00100E65">
        <w:rPr>
          <w:b/>
          <w:bCs/>
          <w:i/>
          <w:iCs/>
          <w:color w:val="FF0000"/>
          <w:szCs w:val="21"/>
        </w:rPr>
        <w:t>Then everything</w:t>
      </w:r>
      <w:r w:rsidRPr="00100E65">
        <w:rPr>
          <w:b/>
          <w:bCs/>
          <w:iCs/>
          <w:color w:val="FF0000"/>
          <w:szCs w:val="21"/>
        </w:rPr>
        <w:t xml:space="preserve"> changed. </w:t>
      </w:r>
      <w:r w:rsidRPr="00100E65">
        <w:rPr>
          <w:b/>
          <w:bCs/>
          <w:iCs/>
          <w:color w:val="FF0000"/>
          <w:szCs w:val="21"/>
        </w:rPr>
        <w:t>(</w:t>
      </w:r>
      <w:r w:rsidRPr="00100E65">
        <w:rPr>
          <w:b/>
          <w:bCs/>
          <w:iCs/>
          <w:color w:val="FF0000"/>
          <w:szCs w:val="21"/>
        </w:rPr>
        <w:t>Choose one section only</w:t>
      </w:r>
      <w:r w:rsidRPr="00100E65">
        <w:rPr>
          <w:b/>
          <w:bCs/>
          <w:iCs/>
          <w:color w:val="FF0000"/>
          <w:szCs w:val="21"/>
        </w:rPr>
        <w:t>)</w:t>
      </w:r>
    </w:p>
    <w:p w14:paraId="130ADA3A" w14:textId="22628DDB" w:rsidR="00100E65" w:rsidRDefault="00100E65" w:rsidP="00555E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/>
        <w:rPr>
          <w:b/>
          <w:bCs/>
          <w:iCs/>
          <w:color w:val="000000"/>
          <w:szCs w:val="21"/>
        </w:rPr>
      </w:pPr>
    </w:p>
    <w:p w14:paraId="39E8D989" w14:textId="16A5A97F" w:rsidR="00100E65" w:rsidRPr="00100E65" w:rsidRDefault="00100E65" w:rsidP="00555E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/>
        <w:rPr>
          <w:b/>
          <w:bCs/>
          <w:iCs/>
          <w:color w:val="FF0000"/>
          <w:szCs w:val="21"/>
        </w:rPr>
      </w:pPr>
      <w:r w:rsidRPr="00100E65">
        <w:rPr>
          <w:b/>
          <w:bCs/>
          <w:iCs/>
          <w:color w:val="FF0000"/>
          <w:szCs w:val="21"/>
        </w:rPr>
        <w:t>I will attach the questions through a different file</w:t>
      </w:r>
    </w:p>
    <w:p w14:paraId="1A689BCC" w14:textId="3A2DA4FF" w:rsidR="00555E69" w:rsidRDefault="00555E69" w:rsidP="00555E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/>
        <w:rPr>
          <w:b/>
          <w:bCs/>
          <w:iCs/>
          <w:color w:val="000000"/>
          <w:szCs w:val="21"/>
        </w:rPr>
      </w:pPr>
    </w:p>
    <w:p w14:paraId="041F93D8" w14:textId="05A37FEF" w:rsidR="00555E69" w:rsidRPr="00555E69" w:rsidRDefault="00555E69" w:rsidP="00555E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/>
        <w:rPr>
          <w:b/>
          <w:bCs/>
          <w:iCs/>
          <w:color w:val="FF0000"/>
          <w:szCs w:val="21"/>
        </w:rPr>
      </w:pPr>
      <w:r w:rsidRPr="00555E69">
        <w:rPr>
          <w:b/>
          <w:bCs/>
          <w:iCs/>
          <w:color w:val="FF0000"/>
          <w:szCs w:val="21"/>
        </w:rPr>
        <w:t>You will need the book which is available online if you buy it unless you find it elsewhere online for free. I will pay for the online version if I must.</w:t>
      </w:r>
      <w:r>
        <w:rPr>
          <w:b/>
          <w:bCs/>
          <w:iCs/>
          <w:color w:val="FF0000"/>
          <w:szCs w:val="21"/>
        </w:rPr>
        <w:t xml:space="preserve"> You can search it by the name below.</w:t>
      </w:r>
    </w:p>
    <w:p w14:paraId="10811B5E" w14:textId="08A9E291" w:rsidR="00A9204E" w:rsidRDefault="00A9204E"/>
    <w:p w14:paraId="403EE04E" w14:textId="77777777" w:rsidR="00555E69" w:rsidRDefault="00555E69" w:rsidP="00555E69">
      <w:pPr>
        <w:pStyle w:val="NormalWeb"/>
        <w:rPr>
          <w:rStyle w:val="ptbrand3"/>
          <w:rFonts w:eastAsiaTheme="majorEastAsia"/>
          <w:b/>
          <w:bCs/>
          <w:color w:val="333300"/>
          <w:szCs w:val="21"/>
        </w:rPr>
      </w:pPr>
      <w:hyperlink r:id="rId8" w:history="1">
        <w:r>
          <w:rPr>
            <w:rStyle w:val="Hyperlink"/>
            <w:rFonts w:eastAsiaTheme="majorEastAsia"/>
            <w:b/>
            <w:bCs/>
            <w:color w:val="333300"/>
            <w:szCs w:val="21"/>
          </w:rPr>
          <w:t>Jeff Greenfield</w:t>
        </w:r>
      </w:hyperlink>
      <w:r>
        <w:rPr>
          <w:rStyle w:val="ptbrand3"/>
          <w:rFonts w:eastAsiaTheme="majorEastAsia"/>
          <w:b/>
          <w:bCs/>
          <w:color w:val="333300"/>
          <w:szCs w:val="21"/>
        </w:rPr>
        <w:t xml:space="preserve"> </w:t>
      </w:r>
      <w:r>
        <w:rPr>
          <w:rStyle w:val="ptbrand3"/>
          <w:rFonts w:eastAsiaTheme="majorEastAsia"/>
          <w:b/>
          <w:bCs/>
          <w:i/>
          <w:iCs/>
          <w:color w:val="333300"/>
          <w:szCs w:val="21"/>
        </w:rPr>
        <w:t>Then</w:t>
      </w:r>
      <w:r>
        <w:rPr>
          <w:b/>
          <w:bCs/>
          <w:i/>
          <w:iCs/>
        </w:rPr>
        <w:t xml:space="preserve"> Everything Changed: Stunning Alternate Histories of American Politics: JFK, RFK, Carter, Ford, Reagan. </w:t>
      </w:r>
      <w:r>
        <w:rPr>
          <w:rStyle w:val="ptbrand3"/>
          <w:rFonts w:eastAsiaTheme="majorEastAsia"/>
          <w:b/>
          <w:bCs/>
          <w:color w:val="333300"/>
          <w:szCs w:val="21"/>
        </w:rPr>
        <w:t xml:space="preserve"> Penguin Group, New York 2011.</w:t>
      </w:r>
    </w:p>
    <w:p w14:paraId="78658DFE" w14:textId="77777777" w:rsidR="00555E69" w:rsidRDefault="00555E69"/>
    <w:sectPr w:rsidR="00555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69"/>
    <w:rsid w:val="00100E65"/>
    <w:rsid w:val="00555E69"/>
    <w:rsid w:val="00645252"/>
    <w:rsid w:val="006D3D74"/>
    <w:rsid w:val="0083569A"/>
    <w:rsid w:val="00917175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023ED"/>
  <w15:chartTrackingRefBased/>
  <w15:docId w15:val="{1D0013F8-37E4-4A17-9B16-1AFA54AD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E6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uppressAutoHyphens w:val="0"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uppressAutoHyphens w:val="0"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uppressAutoHyphens w:val="0"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uppressAutoHyphens w:val="0"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uppressAutoHyphens w:val="0"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uppressAutoHyphens w:val="0"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uppressAutoHyphens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uppressAutoHyphens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uppressAutoHyphens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uppressAutoHyphens w:val="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uppressAutoHyphens w:val="0"/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1F4E79" w:themeColor="accent1" w:themeShade="80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uppressAutoHyphens w:val="0"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22"/>
      <w:szCs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pPr>
      <w:suppressAutoHyphens w:val="0"/>
    </w:pPr>
    <w:rPr>
      <w:rFonts w:ascii="Segoe UI" w:eastAsiaTheme="minorHAnsi" w:hAnsi="Segoe UI" w:cs="Segoe UI"/>
      <w:sz w:val="22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uppressAutoHyphens w:val="0"/>
      <w:ind w:left="1152" w:right="1152"/>
    </w:pPr>
    <w:rPr>
      <w:rFonts w:asciiTheme="minorHAnsi" w:eastAsiaTheme="minorEastAsia" w:hAnsiTheme="minorHAnsi" w:cstheme="minorBidi"/>
      <w:i/>
      <w:iCs/>
      <w:color w:val="1F4E79" w:themeColor="accent1" w:themeShade="80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uppressAutoHyphens w:val="0"/>
      <w:spacing w:after="120"/>
    </w:pPr>
    <w:rPr>
      <w:rFonts w:asciiTheme="minorHAnsi" w:eastAsiaTheme="minorHAnsi" w:hAnsiTheme="minorHAnsi" w:cstheme="minorBidi"/>
      <w:sz w:val="22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uppressAutoHyphens w:val="0"/>
      <w:spacing w:after="120"/>
      <w:ind w:left="360"/>
    </w:pPr>
    <w:rPr>
      <w:rFonts w:asciiTheme="minorHAnsi" w:eastAsiaTheme="minorHAnsi" w:hAnsiTheme="minorHAnsi" w:cstheme="minorBidi"/>
      <w:sz w:val="22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pPr>
      <w:suppressAutoHyphens w:val="0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pPr>
      <w:suppressAutoHyphens w:val="0"/>
    </w:pPr>
    <w:rPr>
      <w:rFonts w:ascii="Segoe UI" w:eastAsiaTheme="minorHAnsi" w:hAnsi="Segoe UI" w:cs="Segoe UI"/>
      <w:sz w:val="22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pPr>
      <w:suppressAutoHyphens w:val="0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pPr>
      <w:suppressAutoHyphens w:val="0"/>
    </w:pPr>
    <w:rPr>
      <w:rFonts w:asciiTheme="majorHAnsi" w:eastAsiaTheme="majorEastAsia" w:hAnsiTheme="majorHAnsi" w:cstheme="majorBidi"/>
      <w:sz w:val="22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pPr>
      <w:suppressAutoHyphens w:val="0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pPr>
      <w:suppressAutoHyphens w:val="0"/>
    </w:pPr>
    <w:rPr>
      <w:rFonts w:ascii="Consolas" w:eastAsiaTheme="minorHAnsi" w:hAnsi="Consolas" w:cstheme="minorBidi"/>
      <w:sz w:val="22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pPr>
      <w:suppressAutoHyphens w:val="0"/>
    </w:pPr>
    <w:rPr>
      <w:rFonts w:ascii="Consolas" w:eastAsiaTheme="minorHAnsi" w:hAnsi="Consolas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uppressAutoHyphens w:val="0"/>
      <w:spacing w:after="120"/>
      <w:ind w:left="17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555E69"/>
    <w:pPr>
      <w:spacing w:before="280" w:after="280"/>
    </w:pPr>
  </w:style>
  <w:style w:type="character" w:customStyle="1" w:styleId="ptbrand3">
    <w:name w:val="ptbrand3"/>
    <w:basedOn w:val="DefaultParagraphFont"/>
    <w:rsid w:val="00555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Jeff-Greenfield/e/B005CQMV18/ref=sr_ntt_srch_lnk_1?qid=1343529210&amp;sr=1-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4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</dc:creator>
  <cp:keywords/>
  <dc:description/>
  <cp:lastModifiedBy>Cory</cp:lastModifiedBy>
  <cp:revision>4</cp:revision>
  <dcterms:created xsi:type="dcterms:W3CDTF">2021-06-22T18:34:00Z</dcterms:created>
  <dcterms:modified xsi:type="dcterms:W3CDTF">2021-06-22T18:39:00Z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